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6C" w:rsidRPr="00A6756C" w:rsidRDefault="00A6756C" w:rsidP="00A6756C">
      <w:r w:rsidRPr="00A6756C">
        <w:rPr>
          <w:b/>
          <w:bCs/>
        </w:rPr>
        <w:t>Standard Operating Procedure (SOP): Quality Control of Pharmaceutical Compound ABC-123</w:t>
      </w:r>
    </w:p>
    <w:p w:rsidR="00A6756C" w:rsidRPr="00A6756C" w:rsidRDefault="00A6756C" w:rsidP="00A6756C">
      <w:r w:rsidRPr="00A6756C">
        <w:rPr>
          <w:b/>
          <w:bCs/>
        </w:rPr>
        <w:t>Document No:</w:t>
      </w:r>
      <w:r w:rsidRPr="00A6756C">
        <w:t xml:space="preserve"> SOP-QC-ABC-123</w:t>
      </w:r>
      <w:r w:rsidRPr="00A6756C">
        <w:br/>
      </w:r>
      <w:r w:rsidRPr="00A6756C">
        <w:rPr>
          <w:b/>
          <w:bCs/>
        </w:rPr>
        <w:t>Revision:</w:t>
      </w:r>
      <w:r w:rsidRPr="00A6756C">
        <w:t xml:space="preserve"> 03</w:t>
      </w:r>
      <w:r w:rsidRPr="00A6756C">
        <w:br/>
      </w:r>
      <w:r w:rsidRPr="00A6756C">
        <w:rPr>
          <w:b/>
          <w:bCs/>
        </w:rPr>
        <w:t>Effective Date:</w:t>
      </w:r>
      <w:r w:rsidRPr="00A6756C">
        <w:t xml:space="preserve"> [Date</w:t>
      </w:r>
      <w:proofErr w:type="gramStart"/>
      <w:r w:rsidRPr="00A6756C">
        <w:t>]</w:t>
      </w:r>
      <w:proofErr w:type="gramEnd"/>
      <w:r w:rsidRPr="00A6756C">
        <w:br/>
      </w:r>
      <w:r w:rsidRPr="00A6756C">
        <w:rPr>
          <w:b/>
          <w:bCs/>
        </w:rPr>
        <w:t>Prepared by:</w:t>
      </w:r>
      <w:r w:rsidRPr="00A6756C">
        <w:t xml:space="preserve"> Marcus Green, Technical Writer Specialist, Interest in Pharmaceutical Science</w:t>
      </w:r>
      <w:r w:rsidRPr="00A6756C">
        <w:br/>
      </w:r>
      <w:r w:rsidRPr="00A6756C">
        <w:rPr>
          <w:b/>
          <w:bCs/>
        </w:rPr>
        <w:t>Approved by:</w:t>
      </w:r>
      <w:r w:rsidRPr="00A6756C">
        <w:t xml:space="preserve"> [Approver's Name], Quality Control Manager</w:t>
      </w:r>
    </w:p>
    <w:p w:rsidR="00A6756C" w:rsidRPr="00A6756C" w:rsidRDefault="00A6756C" w:rsidP="00A6756C">
      <w:r w:rsidRPr="00A6756C">
        <w:rPr>
          <w:b/>
          <w:bCs/>
        </w:rPr>
        <w:t>1. Purpose</w:t>
      </w:r>
    </w:p>
    <w:p w:rsidR="00A6756C" w:rsidRPr="00A6756C" w:rsidRDefault="00A6756C" w:rsidP="00A6756C">
      <w:r w:rsidRPr="00A6756C">
        <w:t>This SOP outlines the procedure for the quality control testing of Pharmaceutical Compound ABC-123, ensuring compliance with regulatory standards, safety, and efficacy.</w:t>
      </w:r>
    </w:p>
    <w:p w:rsidR="00A6756C" w:rsidRPr="00A6756C" w:rsidRDefault="00A6756C" w:rsidP="00A6756C">
      <w:r w:rsidRPr="00A6756C">
        <w:rPr>
          <w:b/>
          <w:bCs/>
        </w:rPr>
        <w:t>2. Scope</w:t>
      </w:r>
    </w:p>
    <w:p w:rsidR="00A6756C" w:rsidRPr="00A6756C" w:rsidRDefault="00A6756C" w:rsidP="00A6756C">
      <w:r w:rsidRPr="00A6756C">
        <w:t>This SOP applies to laboratory analysts and quality control personnel involved in testing and analyzing Compound ABC-123 within the Quality Control Department at [Company Name].</w:t>
      </w:r>
    </w:p>
    <w:p w:rsidR="00A6756C" w:rsidRPr="00A6756C" w:rsidRDefault="00A6756C" w:rsidP="00A6756C">
      <w:r w:rsidRPr="00A6756C">
        <w:rPr>
          <w:b/>
          <w:bCs/>
        </w:rPr>
        <w:t>3. Responsibilities</w:t>
      </w:r>
    </w:p>
    <w:p w:rsidR="00A6756C" w:rsidRPr="00A6756C" w:rsidRDefault="00A6756C" w:rsidP="00A6756C">
      <w:pPr>
        <w:numPr>
          <w:ilvl w:val="0"/>
          <w:numId w:val="1"/>
        </w:numPr>
      </w:pPr>
      <w:r w:rsidRPr="00A6756C">
        <w:rPr>
          <w:b/>
          <w:bCs/>
        </w:rPr>
        <w:t>Quality Control Analyst:</w:t>
      </w:r>
      <w:r w:rsidRPr="00A6756C">
        <w:t xml:space="preserve"> Conducting tests as per the SOP.</w:t>
      </w:r>
    </w:p>
    <w:p w:rsidR="00A6756C" w:rsidRPr="00A6756C" w:rsidRDefault="00A6756C" w:rsidP="00A6756C">
      <w:pPr>
        <w:numPr>
          <w:ilvl w:val="0"/>
          <w:numId w:val="1"/>
        </w:numPr>
      </w:pPr>
      <w:r w:rsidRPr="00A6756C">
        <w:rPr>
          <w:b/>
          <w:bCs/>
        </w:rPr>
        <w:t>Supervisor:</w:t>
      </w:r>
      <w:r w:rsidRPr="00A6756C">
        <w:t xml:space="preserve"> Reviewing test results, ensuring adherence to the SOP.</w:t>
      </w:r>
    </w:p>
    <w:p w:rsidR="00A6756C" w:rsidRPr="00A6756C" w:rsidRDefault="00A6756C" w:rsidP="00A6756C">
      <w:pPr>
        <w:numPr>
          <w:ilvl w:val="0"/>
          <w:numId w:val="1"/>
        </w:numPr>
      </w:pPr>
      <w:r w:rsidRPr="00A6756C">
        <w:rPr>
          <w:b/>
          <w:bCs/>
        </w:rPr>
        <w:t>Quality Assurance Manager:</w:t>
      </w:r>
      <w:r w:rsidRPr="00A6756C">
        <w:t xml:space="preserve"> Auditing the process, approving the SOP.</w:t>
      </w:r>
    </w:p>
    <w:p w:rsidR="00A6756C" w:rsidRPr="00A6756C" w:rsidRDefault="00A6756C" w:rsidP="00A6756C">
      <w:r w:rsidRPr="00A6756C">
        <w:rPr>
          <w:b/>
          <w:bCs/>
        </w:rPr>
        <w:t>4. Materials and Equipment</w:t>
      </w:r>
    </w:p>
    <w:p w:rsidR="00A6756C" w:rsidRPr="00A6756C" w:rsidRDefault="00A6756C" w:rsidP="00A6756C">
      <w:pPr>
        <w:numPr>
          <w:ilvl w:val="0"/>
          <w:numId w:val="2"/>
        </w:numPr>
      </w:pPr>
      <w:r w:rsidRPr="00A6756C">
        <w:rPr>
          <w:b/>
          <w:bCs/>
        </w:rPr>
        <w:t>Materials:</w:t>
      </w:r>
      <w:r w:rsidRPr="00A6756C">
        <w:t xml:space="preserve"> Pharmaceutical Compound ABC-123, Standard Reference Material.</w:t>
      </w:r>
    </w:p>
    <w:p w:rsidR="00A6756C" w:rsidRPr="00A6756C" w:rsidRDefault="00A6756C" w:rsidP="00A6756C">
      <w:pPr>
        <w:numPr>
          <w:ilvl w:val="0"/>
          <w:numId w:val="2"/>
        </w:numPr>
      </w:pPr>
      <w:r w:rsidRPr="00A6756C">
        <w:rPr>
          <w:b/>
          <w:bCs/>
        </w:rPr>
        <w:t>Equipment:</w:t>
      </w:r>
      <w:r w:rsidRPr="00A6756C">
        <w:t xml:space="preserve"> HPLC, UV-Vis Spectrophotometer, pH Meter, etc.</w:t>
      </w:r>
    </w:p>
    <w:p w:rsidR="00A6756C" w:rsidRPr="00A6756C" w:rsidRDefault="00A6756C" w:rsidP="00A6756C">
      <w:r w:rsidRPr="00A6756C">
        <w:rPr>
          <w:b/>
          <w:bCs/>
        </w:rPr>
        <w:t>5. Procedure</w:t>
      </w:r>
    </w:p>
    <w:p w:rsidR="00A6756C" w:rsidRPr="00A6756C" w:rsidRDefault="00A6756C" w:rsidP="00A6756C">
      <w:r w:rsidRPr="00A6756C">
        <w:rPr>
          <w:b/>
          <w:bCs/>
        </w:rPr>
        <w:t>5.1 Sample Preparation</w:t>
      </w:r>
    </w:p>
    <w:p w:rsidR="00A6756C" w:rsidRPr="00A6756C" w:rsidRDefault="00A6756C" w:rsidP="00A6756C">
      <w:pPr>
        <w:numPr>
          <w:ilvl w:val="0"/>
          <w:numId w:val="3"/>
        </w:numPr>
      </w:pPr>
      <w:r w:rsidRPr="00A6756C">
        <w:t>Weigh accurately 10 mg of Compound ABC-123.</w:t>
      </w:r>
    </w:p>
    <w:p w:rsidR="00A6756C" w:rsidRPr="00A6756C" w:rsidRDefault="00A6756C" w:rsidP="00A6756C">
      <w:pPr>
        <w:numPr>
          <w:ilvl w:val="0"/>
          <w:numId w:val="3"/>
        </w:numPr>
      </w:pPr>
      <w:r w:rsidRPr="00A6756C">
        <w:t>Dissolve in 100 ml of the solvent to prepare a 100 µg/ml solution.</w:t>
      </w:r>
    </w:p>
    <w:p w:rsidR="00A6756C" w:rsidRPr="00A6756C" w:rsidRDefault="00A6756C" w:rsidP="00A6756C">
      <w:r w:rsidRPr="00A6756C">
        <w:rPr>
          <w:b/>
          <w:bCs/>
        </w:rPr>
        <w:t>5.2 Purity Analysis</w:t>
      </w:r>
    </w:p>
    <w:p w:rsidR="00A6756C" w:rsidRPr="00A6756C" w:rsidRDefault="00A6756C" w:rsidP="00A6756C">
      <w:pPr>
        <w:numPr>
          <w:ilvl w:val="0"/>
          <w:numId w:val="4"/>
        </w:numPr>
      </w:pPr>
      <w:r w:rsidRPr="00A6756C">
        <w:t>Analyze the sample using HPLC as per method XYZ.</w:t>
      </w:r>
    </w:p>
    <w:p w:rsidR="00A6756C" w:rsidRPr="00A6756C" w:rsidRDefault="00A6756C" w:rsidP="00A6756C">
      <w:pPr>
        <w:numPr>
          <w:ilvl w:val="0"/>
          <w:numId w:val="4"/>
        </w:numPr>
      </w:pPr>
      <w:r w:rsidRPr="00A6756C">
        <w:t>Compare the peak purity with the Standard Reference Material.</w:t>
      </w:r>
    </w:p>
    <w:p w:rsidR="00A6756C" w:rsidRPr="00A6756C" w:rsidRDefault="00A6756C" w:rsidP="00A6756C">
      <w:r w:rsidRPr="00A6756C">
        <w:rPr>
          <w:b/>
          <w:bCs/>
        </w:rPr>
        <w:t>5.3 Content Analysis</w:t>
      </w:r>
    </w:p>
    <w:p w:rsidR="00A6756C" w:rsidRPr="00A6756C" w:rsidRDefault="00A6756C" w:rsidP="00A6756C">
      <w:pPr>
        <w:numPr>
          <w:ilvl w:val="0"/>
          <w:numId w:val="5"/>
        </w:numPr>
      </w:pPr>
      <w:r w:rsidRPr="00A6756C">
        <w:t>Conduct a UV-Vis spectrophotometric analysis to determine the content.</w:t>
      </w:r>
    </w:p>
    <w:p w:rsidR="00A6756C" w:rsidRPr="00A6756C" w:rsidRDefault="00A6756C" w:rsidP="00A6756C">
      <w:pPr>
        <w:numPr>
          <w:ilvl w:val="0"/>
          <w:numId w:val="5"/>
        </w:numPr>
      </w:pPr>
      <w:r w:rsidRPr="00A6756C">
        <w:lastRenderedPageBreak/>
        <w:t>Calculate the percentage of the active compound.</w:t>
      </w:r>
    </w:p>
    <w:p w:rsidR="00A6756C" w:rsidRPr="00A6756C" w:rsidRDefault="00A6756C" w:rsidP="00A6756C">
      <w:r w:rsidRPr="00A6756C">
        <w:rPr>
          <w:b/>
          <w:bCs/>
        </w:rPr>
        <w:t>5.4 Stability Testing</w:t>
      </w:r>
    </w:p>
    <w:p w:rsidR="00A6756C" w:rsidRPr="00A6756C" w:rsidRDefault="00A6756C" w:rsidP="00A6756C">
      <w:pPr>
        <w:numPr>
          <w:ilvl w:val="0"/>
          <w:numId w:val="6"/>
        </w:numPr>
      </w:pPr>
      <w:r w:rsidRPr="00A6756C">
        <w:t>Assess the stability under various conditions (temperature, humidity).</w:t>
      </w:r>
    </w:p>
    <w:p w:rsidR="00A6756C" w:rsidRPr="00A6756C" w:rsidRDefault="00A6756C" w:rsidP="00A6756C">
      <w:pPr>
        <w:numPr>
          <w:ilvl w:val="0"/>
          <w:numId w:val="6"/>
        </w:numPr>
      </w:pPr>
      <w:r w:rsidRPr="00A6756C">
        <w:t>Record observations over the specified time periods.</w:t>
      </w:r>
    </w:p>
    <w:p w:rsidR="00A6756C" w:rsidRPr="00A6756C" w:rsidRDefault="00A6756C" w:rsidP="00A6756C">
      <w:r w:rsidRPr="00A6756C">
        <w:rPr>
          <w:b/>
          <w:bCs/>
        </w:rPr>
        <w:t>5.5 Reporting and Documentation</w:t>
      </w:r>
    </w:p>
    <w:p w:rsidR="00A6756C" w:rsidRPr="00A6756C" w:rsidRDefault="00A6756C" w:rsidP="00A6756C">
      <w:pPr>
        <w:numPr>
          <w:ilvl w:val="0"/>
          <w:numId w:val="7"/>
        </w:numPr>
      </w:pPr>
      <w:r w:rsidRPr="00A6756C">
        <w:t>Record all results, calculations, and observations in the QC report.</w:t>
      </w:r>
    </w:p>
    <w:p w:rsidR="00A6756C" w:rsidRPr="00A6756C" w:rsidRDefault="00A6756C" w:rsidP="00A6756C">
      <w:pPr>
        <w:numPr>
          <w:ilvl w:val="0"/>
          <w:numId w:val="7"/>
        </w:numPr>
      </w:pPr>
      <w:r w:rsidRPr="00A6756C">
        <w:t>Maintain traceability of the sample, including batch number, date, and analyst name.</w:t>
      </w:r>
    </w:p>
    <w:p w:rsidR="00A6756C" w:rsidRPr="00A6756C" w:rsidRDefault="00A6756C" w:rsidP="00A6756C">
      <w:r w:rsidRPr="00A6756C">
        <w:rPr>
          <w:b/>
          <w:bCs/>
        </w:rPr>
        <w:t>6. Safety Considerations</w:t>
      </w:r>
    </w:p>
    <w:p w:rsidR="00A6756C" w:rsidRPr="00A6756C" w:rsidRDefault="00A6756C" w:rsidP="00A6756C">
      <w:pPr>
        <w:numPr>
          <w:ilvl w:val="0"/>
          <w:numId w:val="8"/>
        </w:numPr>
      </w:pPr>
      <w:r w:rsidRPr="00A6756C">
        <w:t>Follow laboratory safety guidelines.</w:t>
      </w:r>
    </w:p>
    <w:p w:rsidR="00A6756C" w:rsidRPr="00A6756C" w:rsidRDefault="00A6756C" w:rsidP="00A6756C">
      <w:pPr>
        <w:numPr>
          <w:ilvl w:val="0"/>
          <w:numId w:val="8"/>
        </w:numPr>
      </w:pPr>
      <w:r w:rsidRPr="00A6756C">
        <w:t>Wear appropriate personal protective equipment (PPE).</w:t>
      </w:r>
    </w:p>
    <w:p w:rsidR="00A6756C" w:rsidRPr="00A6756C" w:rsidRDefault="00A6756C" w:rsidP="00A6756C">
      <w:r w:rsidRPr="00A6756C">
        <w:rPr>
          <w:b/>
          <w:bCs/>
        </w:rPr>
        <w:t>7. Records</w:t>
      </w:r>
    </w:p>
    <w:p w:rsidR="00A6756C" w:rsidRPr="00A6756C" w:rsidRDefault="00A6756C" w:rsidP="00A6756C">
      <w:pPr>
        <w:numPr>
          <w:ilvl w:val="0"/>
          <w:numId w:val="9"/>
        </w:numPr>
      </w:pPr>
      <w:r w:rsidRPr="00A6756C">
        <w:t>Store all quality control records for a minimum of 7 years.</w:t>
      </w:r>
    </w:p>
    <w:p w:rsidR="00A6756C" w:rsidRPr="00A6756C" w:rsidRDefault="00A6756C" w:rsidP="00A6756C">
      <w:r w:rsidRPr="00A6756C">
        <w:rPr>
          <w:b/>
          <w:bCs/>
        </w:rPr>
        <w:t>8. Revision History</w:t>
      </w:r>
    </w:p>
    <w:p w:rsidR="00A6756C" w:rsidRPr="00A6756C" w:rsidRDefault="00A6756C" w:rsidP="00A6756C">
      <w:pPr>
        <w:numPr>
          <w:ilvl w:val="0"/>
          <w:numId w:val="10"/>
        </w:numPr>
      </w:pPr>
      <w:r w:rsidRPr="00A6756C">
        <w:t>Rev 01: [Description of Changes]</w:t>
      </w:r>
    </w:p>
    <w:p w:rsidR="00A6756C" w:rsidRPr="00A6756C" w:rsidRDefault="00A6756C" w:rsidP="00A6756C">
      <w:pPr>
        <w:numPr>
          <w:ilvl w:val="0"/>
          <w:numId w:val="10"/>
        </w:numPr>
      </w:pPr>
      <w:r w:rsidRPr="00A6756C">
        <w:t>Rev 02: [Description of Changes]</w:t>
      </w:r>
    </w:p>
    <w:p w:rsidR="00A6756C" w:rsidRPr="00A6756C" w:rsidRDefault="00A6756C" w:rsidP="00A6756C">
      <w:pPr>
        <w:numPr>
          <w:ilvl w:val="0"/>
          <w:numId w:val="10"/>
        </w:numPr>
      </w:pPr>
      <w:r w:rsidRPr="00A6756C">
        <w:t>Rev 03: [Description of Changes]</w:t>
      </w:r>
    </w:p>
    <w:p w:rsidR="00A6756C" w:rsidRPr="00A6756C" w:rsidRDefault="00A6756C" w:rsidP="00A6756C">
      <w:r w:rsidRPr="00A6756C">
        <w:rPr>
          <w:b/>
          <w:bCs/>
        </w:rPr>
        <w:t>9. Appendices</w:t>
      </w:r>
    </w:p>
    <w:p w:rsidR="00A6756C" w:rsidRPr="00A6756C" w:rsidRDefault="00A6756C" w:rsidP="00A6756C">
      <w:pPr>
        <w:numPr>
          <w:ilvl w:val="0"/>
          <w:numId w:val="11"/>
        </w:numPr>
      </w:pPr>
      <w:r w:rsidRPr="00A6756C">
        <w:t>Appendix A: HPLC Method XYZ</w:t>
      </w:r>
    </w:p>
    <w:p w:rsidR="00A6756C" w:rsidRPr="00A6756C" w:rsidRDefault="00A6756C" w:rsidP="00A6756C">
      <w:pPr>
        <w:numPr>
          <w:ilvl w:val="0"/>
          <w:numId w:val="11"/>
        </w:numPr>
      </w:pPr>
      <w:r w:rsidRPr="00A6756C">
        <w:t>Appendix B: UV-Vis Spectrophotometric Method</w:t>
      </w:r>
    </w:p>
    <w:p w:rsidR="00A6756C" w:rsidRPr="00A6756C" w:rsidRDefault="00A6756C" w:rsidP="00A6756C">
      <w:r w:rsidRPr="00A6756C">
        <w:rPr>
          <w:b/>
          <w:bCs/>
        </w:rPr>
        <w:t>End of SOP</w:t>
      </w:r>
    </w:p>
    <w:p w:rsidR="00CF3214" w:rsidRDefault="00CF3214">
      <w:bookmarkStart w:id="0" w:name="_GoBack"/>
      <w:bookmarkEnd w:id="0"/>
    </w:p>
    <w:sectPr w:rsidR="00CF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015"/>
    <w:multiLevelType w:val="multilevel"/>
    <w:tmpl w:val="6270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C611C"/>
    <w:multiLevelType w:val="multilevel"/>
    <w:tmpl w:val="5C42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DB7F98"/>
    <w:multiLevelType w:val="multilevel"/>
    <w:tmpl w:val="6E26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D7036F"/>
    <w:multiLevelType w:val="multilevel"/>
    <w:tmpl w:val="C8B8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E80CBC"/>
    <w:multiLevelType w:val="multilevel"/>
    <w:tmpl w:val="7D48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040B35"/>
    <w:multiLevelType w:val="multilevel"/>
    <w:tmpl w:val="6054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1F0563"/>
    <w:multiLevelType w:val="multilevel"/>
    <w:tmpl w:val="944E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0302B1"/>
    <w:multiLevelType w:val="multilevel"/>
    <w:tmpl w:val="ED22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3D520F"/>
    <w:multiLevelType w:val="multilevel"/>
    <w:tmpl w:val="970A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886D70"/>
    <w:multiLevelType w:val="multilevel"/>
    <w:tmpl w:val="5D9CB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1A6482"/>
    <w:multiLevelType w:val="multilevel"/>
    <w:tmpl w:val="2CC4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56C"/>
    <w:rsid w:val="00A6756C"/>
    <w:rsid w:val="00C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2023-08-10T18:08:00Z</dcterms:created>
  <dcterms:modified xsi:type="dcterms:W3CDTF">2023-08-10T18:09:00Z</dcterms:modified>
</cp:coreProperties>
</file>